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97B" w:rsidRPr="0052497B" w:rsidRDefault="0052497B" w:rsidP="0052497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52497B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52497B" w:rsidRPr="0052497B" w:rsidRDefault="0052497B" w:rsidP="0052497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52497B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52497B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52497B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52497B" w:rsidRPr="0052497B" w:rsidRDefault="0052497B" w:rsidP="0052497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52497B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52497B" w:rsidRPr="0052497B" w:rsidRDefault="0052497B" w:rsidP="0052497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2497B" w:rsidRPr="0052497B" w:rsidRDefault="0052497B" w:rsidP="0052497B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52497B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</w:t>
      </w:r>
      <w:r w:rsidR="00301D57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                 </w:t>
      </w:r>
      <w:r w:rsidRPr="0052497B">
        <w:rPr>
          <w:rFonts w:ascii="Times New Roman" w:eastAsia="Calibri" w:hAnsi="Times New Roman" w:cs="Times New Roman"/>
          <w:sz w:val="20"/>
        </w:rPr>
        <w:t xml:space="preserve">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</w:t>
      </w:r>
      <w:r w:rsidR="00301D57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                </w:t>
      </w:r>
      <w:r w:rsidRPr="0052497B">
        <w:rPr>
          <w:rFonts w:ascii="Times New Roman" w:eastAsia="Calibri" w:hAnsi="Times New Roman" w:cs="Times New Roman"/>
          <w:sz w:val="20"/>
        </w:rPr>
        <w:t xml:space="preserve">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497B" w:rsidRPr="0052497B" w:rsidRDefault="0052497B" w:rsidP="0052497B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52497B">
        <w:rPr>
          <w:rFonts w:ascii="Times New Roman" w:eastAsia="Calibri" w:hAnsi="Times New Roman" w:cs="Times New Roman"/>
          <w:sz w:val="20"/>
        </w:rPr>
        <w:t>руководитель МО</w:t>
      </w:r>
      <w:r>
        <w:rPr>
          <w:rFonts w:ascii="Times New Roman" w:eastAsia="Calibri" w:hAnsi="Times New Roman" w:cs="Times New Roman"/>
          <w:sz w:val="20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0"/>
        </w:rPr>
        <w:t>Ловцова</w:t>
      </w:r>
      <w:proofErr w:type="spellEnd"/>
      <w:r>
        <w:rPr>
          <w:rFonts w:ascii="Times New Roman" w:eastAsia="Calibri" w:hAnsi="Times New Roman" w:cs="Times New Roman"/>
          <w:sz w:val="20"/>
        </w:rPr>
        <w:t xml:space="preserve"> М.Ю</w:t>
      </w:r>
      <w:r w:rsidRPr="0052497B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</w:t>
      </w:r>
      <w:r w:rsidR="00301D57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</w:t>
      </w:r>
      <w:r w:rsidRPr="0052497B">
        <w:rPr>
          <w:rFonts w:ascii="Times New Roman" w:eastAsia="Calibri" w:hAnsi="Times New Roman" w:cs="Times New Roman"/>
          <w:sz w:val="20"/>
        </w:rPr>
        <w:t xml:space="preserve">    директор школы   </w:t>
      </w:r>
      <w:proofErr w:type="spellStart"/>
      <w:r w:rsidRPr="0052497B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52497B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52497B" w:rsidRPr="00301D57" w:rsidRDefault="0052497B" w:rsidP="00301D57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52497B">
        <w:rPr>
          <w:rFonts w:ascii="Times New Roman" w:eastAsia="Calibri" w:hAnsi="Times New Roman" w:cs="Times New Roman"/>
          <w:sz w:val="20"/>
        </w:rPr>
        <w:t xml:space="preserve">протокол </w:t>
      </w:r>
      <w:proofErr w:type="gramStart"/>
      <w:r w:rsidRPr="0052497B">
        <w:rPr>
          <w:rFonts w:ascii="Times New Roman" w:eastAsia="Calibri" w:hAnsi="Times New Roman" w:cs="Times New Roman"/>
          <w:sz w:val="20"/>
        </w:rPr>
        <w:t>№  1</w:t>
      </w:r>
      <w:proofErr w:type="gramEnd"/>
      <w:r w:rsidRPr="0052497B">
        <w:rPr>
          <w:rFonts w:ascii="Times New Roman" w:eastAsia="Calibri" w:hAnsi="Times New Roman" w:cs="Times New Roman"/>
          <w:sz w:val="20"/>
        </w:rPr>
        <w:t xml:space="preserve"> от 31.08.2023 г.                                                                           </w:t>
      </w:r>
      <w:r w:rsidR="00301D57">
        <w:rPr>
          <w:rFonts w:ascii="Times New Roman" w:eastAsia="Calibri" w:hAnsi="Times New Roman" w:cs="Times New Roman"/>
          <w:sz w:val="20"/>
        </w:rPr>
        <w:t xml:space="preserve">                                                                                                        </w:t>
      </w:r>
      <w:r w:rsidRPr="0052497B">
        <w:rPr>
          <w:rFonts w:ascii="Times New Roman" w:eastAsia="Calibri" w:hAnsi="Times New Roman" w:cs="Times New Roman"/>
          <w:sz w:val="20"/>
        </w:rPr>
        <w:t xml:space="preserve">    приказ № 141 от   </w:t>
      </w:r>
      <w:r w:rsidR="00301D57">
        <w:rPr>
          <w:rFonts w:ascii="Times New Roman" w:eastAsia="Calibri" w:hAnsi="Times New Roman" w:cs="Times New Roman"/>
          <w:sz w:val="20"/>
        </w:rPr>
        <w:t>01. 09. 2023 г</w:t>
      </w:r>
    </w:p>
    <w:p w:rsidR="0052497B" w:rsidRPr="0052497B" w:rsidRDefault="0052497B" w:rsidP="00301D57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52497B" w:rsidRPr="0052497B" w:rsidRDefault="0052497B" w:rsidP="0052497B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52497B" w:rsidRPr="00301D57" w:rsidRDefault="0052497B" w:rsidP="0052497B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2"/>
          <w:szCs w:val="32"/>
          <w:lang w:eastAsia="ru-RU"/>
        </w:rPr>
      </w:pPr>
    </w:p>
    <w:p w:rsidR="0052497B" w:rsidRPr="00301D57" w:rsidRDefault="0052497B" w:rsidP="005249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Рабочая программа общего образования</w:t>
      </w:r>
    </w:p>
    <w:p w:rsidR="0052497B" w:rsidRPr="00301D57" w:rsidRDefault="0052497B" w:rsidP="005249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Обучающихся с умственной отсталостью</w:t>
      </w:r>
    </w:p>
    <w:p w:rsidR="0052497B" w:rsidRPr="00301D57" w:rsidRDefault="0052497B" w:rsidP="005249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(интеллектуальными нарушениями)</w:t>
      </w:r>
    </w:p>
    <w:p w:rsidR="0052497B" w:rsidRPr="00301D57" w:rsidRDefault="0052497B" w:rsidP="005249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Вариант 1 </w:t>
      </w:r>
    </w:p>
    <w:p w:rsidR="0052497B" w:rsidRPr="00301D57" w:rsidRDefault="0052497B" w:rsidP="005249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«Музыка»</w:t>
      </w:r>
    </w:p>
    <w:p w:rsidR="0052497B" w:rsidRPr="00301D57" w:rsidRDefault="0052497B" w:rsidP="00301D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1D5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(для 4 класса)</w:t>
      </w:r>
    </w:p>
    <w:p w:rsidR="0052497B" w:rsidRPr="00301D57" w:rsidRDefault="0052497B" w:rsidP="0052497B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2497B" w:rsidRPr="0052497B" w:rsidRDefault="0052497B" w:rsidP="00301D57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52497B" w:rsidRPr="00301D57" w:rsidRDefault="0052497B" w:rsidP="00301D57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2497B">
        <w:rPr>
          <w:rFonts w:ascii="Times New Roman" w:eastAsia="Calibri" w:hAnsi="Times New Roman" w:cs="Times New Roman"/>
          <w:sz w:val="28"/>
        </w:rPr>
        <w:t xml:space="preserve">              </w:t>
      </w:r>
      <w:r w:rsidRPr="00301D57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Pr="00301D57">
        <w:rPr>
          <w:rFonts w:ascii="Times New Roman" w:eastAsia="Calibri" w:hAnsi="Times New Roman" w:cs="Times New Roman"/>
          <w:sz w:val="24"/>
          <w:szCs w:val="24"/>
          <w:u w:val="single"/>
        </w:rPr>
        <w:t>Очирова А.В</w:t>
      </w:r>
      <w:r w:rsidRPr="00301D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497B" w:rsidRPr="0052497B" w:rsidRDefault="0052497B" w:rsidP="00301D57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497B" w:rsidRPr="0052497B" w:rsidRDefault="0052497B" w:rsidP="0052497B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497B" w:rsidRPr="0052497B" w:rsidRDefault="0052497B" w:rsidP="00301D57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49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301D57" w:rsidRDefault="0052497B" w:rsidP="00301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2023-2024 </w:t>
      </w:r>
      <w:r w:rsidR="00301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BA71C5" w:rsidRPr="00301D57" w:rsidRDefault="00E21B0C" w:rsidP="00301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D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A71C5" w:rsidRPr="00CC0D4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040" w:rsidRPr="00FA5040" w:rsidRDefault="00FA5040" w:rsidP="00FA50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FA504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Рабочая программа по учебному предмету «Музыка» составлена на основе </w:t>
      </w:r>
      <w:r w:rsidRPr="00FA504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1)), утвержденной приказом Министерства просвещения России от 24.11.2022г. № 1026 (</w:t>
      </w:r>
      <w:hyperlink r:id="rId6">
        <w:r w:rsidRPr="00FA5040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FA504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</w:t>
      </w:r>
      <w:r w:rsidRPr="00FA5040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A04A7E" w:rsidRPr="005176EF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A04A7E" w:rsidRPr="00FA5040" w:rsidRDefault="005176EF" w:rsidP="00FA5040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</w:t>
      </w:r>
      <w:r w:rsidR="0052497B" w:rsidRPr="005176EF">
        <w:rPr>
          <w:rFonts w:ascii="Times New Roman" w:eastAsia="Malgun Gothic" w:hAnsi="Times New Roman" w:cs="Times New Roman"/>
          <w:sz w:val="24"/>
          <w:szCs w:val="24"/>
          <w:lang w:eastAsia="ko-KR"/>
        </w:rPr>
        <w:t>23-2024 год.</w:t>
      </w:r>
    </w:p>
    <w:p w:rsidR="00A04A7E" w:rsidRPr="00FA5040" w:rsidRDefault="00A04A7E" w:rsidP="00FA5040">
      <w:pPr>
        <w:pStyle w:val="a4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FA5040" w:rsidRPr="00FA5040" w:rsidRDefault="00FA5040" w:rsidP="00FA50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FA5040">
        <w:rPr>
          <w:rFonts w:ascii="Times New Roman" w:eastAsia="Times New Roman" w:hAnsi="Times New Roman" w:cs="Times New Roman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A5040" w:rsidRPr="00FA5040" w:rsidRDefault="00FA5040" w:rsidP="00FA50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</w:t>
      </w:r>
      <w:r w:rsidR="00F53D8B">
        <w:rPr>
          <w:rFonts w:ascii="Times New Roman" w:eastAsia="Times New Roman" w:hAnsi="Times New Roman" w:cs="Times New Roman"/>
          <w:sz w:val="24"/>
          <w:szCs w:val="24"/>
        </w:rPr>
        <w:t>ыка» в 4 классе рассчитана на 35 учебные недели и составляет 35</w:t>
      </w:r>
      <w:r w:rsidR="00C379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5040">
        <w:rPr>
          <w:rFonts w:ascii="Times New Roman" w:eastAsia="Times New Roman" w:hAnsi="Times New Roman" w:cs="Times New Roman"/>
          <w:sz w:val="24"/>
          <w:szCs w:val="24"/>
        </w:rPr>
        <w:t>часа в год (1 час в неделю).</w:t>
      </w:r>
    </w:p>
    <w:p w:rsidR="00FA5040" w:rsidRPr="00FA5040" w:rsidRDefault="00FA5040" w:rsidP="00FA504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ФАООП </w:t>
      </w:r>
      <w:proofErr w:type="gramStart"/>
      <w:r w:rsidRPr="00FA5040">
        <w:rPr>
          <w:rFonts w:ascii="Times New Roman" w:eastAsia="Times New Roman" w:hAnsi="Times New Roman" w:cs="Times New Roman"/>
          <w:color w:val="000000"/>
          <w:sz w:val="24"/>
          <w:szCs w:val="24"/>
        </w:rPr>
        <w:t>УО  (</w:t>
      </w:r>
      <w:proofErr w:type="gramEnd"/>
      <w:r w:rsidRPr="00FA5040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1) определяет цель и задачи учебного предмета «Музыка».</w:t>
      </w:r>
    </w:p>
    <w:p w:rsidR="00FA5040" w:rsidRPr="00FA5040" w:rsidRDefault="00FA5040" w:rsidP="00FA50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b/>
          <w:sz w:val="24"/>
          <w:szCs w:val="24"/>
        </w:rPr>
        <w:t>Цель обучения -</w:t>
      </w: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FA5040" w:rsidRPr="00FA5040" w:rsidRDefault="00FA5040" w:rsidP="00FA5040">
      <w:pPr>
        <w:tabs>
          <w:tab w:val="left" w:pos="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обучения: </w:t>
      </w:r>
    </w:p>
    <w:p w:rsidR="00FA5040" w:rsidRPr="00FA5040" w:rsidRDefault="00FA5040" w:rsidP="00FA5040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426"/>
        <w:jc w:val="both"/>
        <w:rPr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FA5040">
        <w:rPr>
          <w:rFonts w:ascii="Times New Roman" w:eastAsia="Times New Roman" w:hAnsi="Times New Roman" w:cs="Times New Roman"/>
          <w:sz w:val="24"/>
          <w:szCs w:val="24"/>
        </w:rPr>
        <w:t>слушательскими</w:t>
      </w:r>
      <w:proofErr w:type="spellEnd"/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 и доступными исполнительскими умениями);</w:t>
      </w:r>
    </w:p>
    <w:p w:rsidR="00FA5040" w:rsidRPr="00FA5040" w:rsidRDefault="00FA5040" w:rsidP="00FA5040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FA5040" w:rsidRPr="00FA5040" w:rsidRDefault="00FA5040" w:rsidP="00FA5040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FA5040" w:rsidRPr="00FA5040" w:rsidRDefault="00FA5040" w:rsidP="00FA5040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FA5040" w:rsidRPr="00FA5040" w:rsidRDefault="00FA5040" w:rsidP="00FA5040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FA5040" w:rsidRPr="00FA5040" w:rsidRDefault="00FA5040" w:rsidP="00FA50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«Музыка» в 4 классе определяет следующие задачи: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воспитание интереса к музыкальному искусству через слушание музыкальных </w:t>
      </w:r>
      <w:proofErr w:type="gramStart"/>
      <w:r w:rsidRPr="00FA5040">
        <w:rPr>
          <w:rFonts w:ascii="Times New Roman" w:eastAsia="Times New Roman" w:hAnsi="Times New Roman" w:cs="Times New Roman"/>
          <w:sz w:val="24"/>
          <w:szCs w:val="24"/>
        </w:rPr>
        <w:t>произведений  народной</w:t>
      </w:r>
      <w:proofErr w:type="gramEnd"/>
      <w:r w:rsidRPr="00FA5040">
        <w:rPr>
          <w:rFonts w:ascii="Times New Roman" w:eastAsia="Times New Roman" w:hAnsi="Times New Roman" w:cs="Times New Roman"/>
          <w:sz w:val="24"/>
          <w:szCs w:val="24"/>
        </w:rPr>
        <w:t>,  композиторской,  детской, классической и современной  музыки о природе,  детстве,  труде,  профессиях,  школьной жизни, общественных явлениях;  разных жанров: праздничная, маршевая,  колыбельная песня;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развитие </w:t>
      </w:r>
      <w:proofErr w:type="gramStart"/>
      <w:r w:rsidRPr="00FA5040">
        <w:rPr>
          <w:rFonts w:ascii="Times New Roman" w:eastAsia="Times New Roman" w:hAnsi="Times New Roman" w:cs="Times New Roman"/>
          <w:sz w:val="24"/>
          <w:szCs w:val="24"/>
        </w:rPr>
        <w:t>умения  спокойно</w:t>
      </w:r>
      <w:proofErr w:type="gramEnd"/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 слушать музыку, адекватно реагировать на художественные образы, воплощенные в музыкальных произведениях;  развитие элементарных представлений о многообразии внутреннего содержания прослушиваемых произведений;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закрепление навыков определения   характера музыки (спокойная, весёлая, грустная); с динамическими особенностями (громкая, тихая);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умения выражать эмоциональную отзывчивость на музыкальные произведения разного характера;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умения кратко (тремя и более предложениями) передавать внутреннее содержание музыкального произведения;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умения различать разнообразные по форме и характеру музыкальные произведения (марш, танец, песня, весела, грустная, спокойная мелодия) 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развитие умения самостоятельно узнавать и называть песни по вступлению;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развитие умения различать части песни (запев, припев, проигрыш, окончание);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пением соло и хором; формирование представлений о различных музыкальных коллективах (ансамбль, оркестр); 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развитие навыков певческого дыхания (развитие умения быстрой, спокойной смены дыхания при исполнении песен, не имеющих пауз между фразами);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умения чётко выдерживать ритмический рисунок произведения без сопровождения учителя и инструмента (а капелла);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развитие слухового внимания и чувства ритма в ходе специальных ритмических упражнений;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>формирование навыков дифференцирования звуков по высоте и направлению движения мелодии (звуки высокие, средние, низкие; восходящее, нисходящее движение мелодии, на одной высоте);</w:t>
      </w:r>
    </w:p>
    <w:p w:rsidR="00FA5040" w:rsidRPr="00FA5040" w:rsidRDefault="00FA5040" w:rsidP="00FA504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FA5040">
        <w:rPr>
          <w:rFonts w:ascii="Times New Roman" w:eastAsia="Times New Roman" w:hAnsi="Times New Roman" w:cs="Times New Roman"/>
          <w:sz w:val="24"/>
          <w:szCs w:val="24"/>
        </w:rPr>
        <w:t>психокоррекционных</w:t>
      </w:r>
      <w:proofErr w:type="spellEnd"/>
      <w:r w:rsidRPr="00FA5040">
        <w:rPr>
          <w:rFonts w:ascii="Times New Roman" w:eastAsia="Times New Roman" w:hAnsi="Times New Roman" w:cs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FA5040">
        <w:rPr>
          <w:rFonts w:ascii="Times New Roman" w:eastAsia="Times New Roman" w:hAnsi="Times New Roman" w:cs="Times New Roman"/>
          <w:sz w:val="24"/>
          <w:szCs w:val="24"/>
        </w:rPr>
        <w:t>дезадаптаци</w:t>
      </w:r>
      <w:proofErr w:type="spellEnd"/>
      <w:r w:rsidRPr="00FA50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4A7E" w:rsidRPr="00CC0D40" w:rsidRDefault="00A04A7E" w:rsidP="00A04A7E">
      <w:pPr>
        <w:pStyle w:val="a4"/>
        <w:ind w:firstLine="709"/>
        <w:rPr>
          <w:rFonts w:ascii="Times New Roman" w:eastAsia="Malgun Gothic" w:hAnsi="Times New Roman" w:cs="Times New Roman"/>
          <w:sz w:val="28"/>
          <w:szCs w:val="28"/>
          <w:lang w:eastAsia="ko-KR"/>
        </w:rPr>
      </w:pPr>
    </w:p>
    <w:p w:rsidR="00A04A7E" w:rsidRPr="006B66C9" w:rsidRDefault="00A04A7E" w:rsidP="00904D90">
      <w:pPr>
        <w:rPr>
          <w:rFonts w:ascii="Times New Roman" w:hAnsi="Times New Roman" w:cs="Times New Roman"/>
          <w:sz w:val="24"/>
          <w:szCs w:val="24"/>
        </w:rPr>
      </w:pPr>
    </w:p>
    <w:p w:rsidR="00FA5040" w:rsidRPr="00FA5040" w:rsidRDefault="00FA5040" w:rsidP="00FA5040">
      <w:pPr>
        <w:keepNext/>
        <w:keepLines/>
        <w:numPr>
          <w:ilvl w:val="0"/>
          <w:numId w:val="3"/>
        </w:numPr>
        <w:spacing w:before="40" w:after="24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50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ОБУЧЕНИЕ</w:t>
      </w:r>
    </w:p>
    <w:p w:rsidR="00FA5040" w:rsidRPr="00FA5040" w:rsidRDefault="00FA5040" w:rsidP="00FA5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предмету «Музыка» в 4 классе, у обучающихся развивается интерес к музыкальной культуре, музыкальному исполнительству, формируются основы музыкальной грамотности, умение анализировать музыкальный материал (услышанное, исполненное), выделять в нем части, определять жанровую основу, основные средства  музыкальной выразительности:  динамические оттенки (очень тихо, тихо, не очень громко, громко, очень громко), особенности темпа (очень медленно, медленно, умеренно, быстро, очень быстро), высоту звука (низкий, средний, высокий), характер </w:t>
      </w:r>
      <w:proofErr w:type="spellStart"/>
      <w:r w:rsidRPr="00FA504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звуковедения</w:t>
      </w:r>
      <w:proofErr w:type="spellEnd"/>
      <w:r w:rsidRPr="00FA5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(плавно, отдельно, отрывисто); развивается умение воплощать собственные эмоциональные состояния в различных видах музыкально-творческой деятельности (пение, музыкально-ритмические движения, игра на ударно-шумовых музыкальных инструментах, участие в музыкально-дидактических играх).</w:t>
      </w:r>
    </w:p>
    <w:p w:rsidR="00125027" w:rsidRDefault="00125027" w:rsidP="00FA50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040" w:rsidRDefault="00FA5040" w:rsidP="00FA50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0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разделов</w:t>
      </w:r>
    </w:p>
    <w:p w:rsidR="00125027" w:rsidRPr="00125027" w:rsidRDefault="00125027" w:rsidP="00FA50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18"/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"/>
        <w:gridCol w:w="4638"/>
        <w:gridCol w:w="1893"/>
        <w:gridCol w:w="1913"/>
      </w:tblGrid>
      <w:tr w:rsidR="00FA5040" w:rsidRPr="00FA5040" w:rsidTr="00125027">
        <w:trPr>
          <w:trHeight w:val="41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Здравствуй музыка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Без труда не проживешь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106B8F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Будьте добры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Моя Россия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106B8F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Великая Победа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Мир похож на цветной луг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552231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A5040" w:rsidRPr="00FA5040" w:rsidTr="00125027">
        <w:trPr>
          <w:trHeight w:val="270"/>
        </w:trPr>
        <w:tc>
          <w:tcPr>
            <w:tcW w:w="5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20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Итого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13" w:type="dxa"/>
          </w:tcPr>
          <w:p w:rsidR="00FA5040" w:rsidRPr="00FA5040" w:rsidRDefault="00FA5040" w:rsidP="00FA504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A5040" w:rsidRPr="00FA5040" w:rsidRDefault="00FA5040" w:rsidP="00FA5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040" w:rsidRDefault="00FA5040" w:rsidP="00FA50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2DC" w:rsidRPr="006B66C9" w:rsidRDefault="006F62DC" w:rsidP="00904D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C4419" w:rsidRDefault="00EC4419" w:rsidP="00904D90">
      <w:pPr>
        <w:rPr>
          <w:rFonts w:ascii="Times New Roman" w:hAnsi="Times New Roman" w:cs="Times New Roman"/>
          <w:sz w:val="28"/>
          <w:szCs w:val="28"/>
        </w:rPr>
      </w:pPr>
    </w:p>
    <w:p w:rsidR="00E103DA" w:rsidRDefault="00E103DA" w:rsidP="00904D90">
      <w:pPr>
        <w:rPr>
          <w:rFonts w:ascii="Times New Roman" w:hAnsi="Times New Roman" w:cs="Times New Roman"/>
          <w:sz w:val="28"/>
          <w:szCs w:val="28"/>
        </w:rPr>
      </w:pPr>
    </w:p>
    <w:p w:rsidR="00E103DA" w:rsidRDefault="00E103DA" w:rsidP="00904D90">
      <w:pPr>
        <w:rPr>
          <w:rFonts w:ascii="Times New Roman" w:hAnsi="Times New Roman" w:cs="Times New Roman"/>
          <w:sz w:val="28"/>
          <w:szCs w:val="28"/>
        </w:rPr>
      </w:pPr>
    </w:p>
    <w:p w:rsidR="00E103DA" w:rsidRDefault="00E103DA" w:rsidP="00904D90">
      <w:pPr>
        <w:rPr>
          <w:rFonts w:ascii="Times New Roman" w:hAnsi="Times New Roman" w:cs="Times New Roman"/>
          <w:sz w:val="28"/>
          <w:szCs w:val="28"/>
        </w:rPr>
      </w:pPr>
    </w:p>
    <w:p w:rsidR="00E103DA" w:rsidRDefault="00E103DA" w:rsidP="00904D90">
      <w:pPr>
        <w:rPr>
          <w:rFonts w:ascii="Times New Roman" w:hAnsi="Times New Roman" w:cs="Times New Roman"/>
          <w:sz w:val="28"/>
          <w:szCs w:val="28"/>
        </w:rPr>
      </w:pPr>
    </w:p>
    <w:p w:rsidR="00E103DA" w:rsidRDefault="00E103DA" w:rsidP="00904D90">
      <w:pPr>
        <w:rPr>
          <w:rFonts w:ascii="Times New Roman" w:hAnsi="Times New Roman" w:cs="Times New Roman"/>
          <w:sz w:val="28"/>
          <w:szCs w:val="28"/>
        </w:rPr>
      </w:pPr>
    </w:p>
    <w:p w:rsidR="00C379D2" w:rsidRDefault="00C379D2" w:rsidP="00904D90">
      <w:pPr>
        <w:rPr>
          <w:rFonts w:ascii="Times New Roman" w:hAnsi="Times New Roman" w:cs="Times New Roman"/>
          <w:sz w:val="28"/>
          <w:szCs w:val="28"/>
        </w:rPr>
      </w:pPr>
    </w:p>
    <w:p w:rsidR="00C379D2" w:rsidRDefault="00C379D2" w:rsidP="00904D90">
      <w:pPr>
        <w:rPr>
          <w:rFonts w:ascii="Times New Roman" w:hAnsi="Times New Roman" w:cs="Times New Roman"/>
          <w:sz w:val="28"/>
          <w:szCs w:val="28"/>
        </w:rPr>
      </w:pPr>
    </w:p>
    <w:p w:rsidR="00301D57" w:rsidRDefault="00301D5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D57" w:rsidRDefault="00301D5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D57" w:rsidRPr="00301D57" w:rsidRDefault="00301D57" w:rsidP="00301D57">
      <w:pPr>
        <w:keepNext/>
        <w:keepLines/>
        <w:numPr>
          <w:ilvl w:val="0"/>
          <w:numId w:val="5"/>
        </w:numPr>
        <w:spacing w:before="40" w:after="24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01D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14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686"/>
        <w:gridCol w:w="3260"/>
        <w:gridCol w:w="3969"/>
      </w:tblGrid>
      <w:tr w:rsidR="00301D57" w:rsidRPr="00301D57" w:rsidTr="00301D57">
        <w:trPr>
          <w:trHeight w:val="508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spacing w:after="200" w:line="276" w:lineRule="auto"/>
              <w:ind w:left="-89" w:righ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301D57" w:rsidRPr="00301D57" w:rsidTr="00301D57">
        <w:trPr>
          <w:trHeight w:val="274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1D57" w:rsidRPr="00301D57" w:rsidRDefault="00301D57" w:rsidP="00301D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301D57" w:rsidRPr="00301D57" w:rsidTr="00301D57">
        <w:trPr>
          <w:trHeight w:val="409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«Здравствуй музыка».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 и исполнитель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поведения на уроках музыки.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 (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разделы учебника и условные обозначения).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музыкальных инструментов.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изученных в 3-ом классе музыкальных произведений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распевания голоса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 контролем учителя выполняют правила поведения на уроках музыки.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знакомое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отдельные звуки и фразы с помощью учителя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правила поведения на уроках музыки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и называют условные обозначения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Самостоятельно показывают и называют музыкальные инструменты, различают на слух.</w:t>
            </w:r>
          </w:p>
          <w:p w:rsidR="00301D57" w:rsidRPr="00301D57" w:rsidRDefault="00301D57" w:rsidP="00301D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на музыкальное произведение, узнают и называют его.</w:t>
            </w:r>
          </w:p>
          <w:p w:rsidR="00301D57" w:rsidRPr="00301D57" w:rsidRDefault="00301D57" w:rsidP="00301D5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упражнения вместе с учителем, соблюдая мелодию и ритм</w:t>
            </w:r>
          </w:p>
        </w:tc>
      </w:tr>
      <w:tr w:rsidR="00301D57" w:rsidRPr="00301D57" w:rsidTr="00301D57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Клавишные музыкальные инструменты: пианино, рояль, аккордеон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музыкальных инструментов (пианино-рояль).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музыкальным инструментом фортепьяно, аккордеон.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- аккордеонист.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«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Либертанго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Астора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Пьяццоллы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исполнение аккордеона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Рассматривают, показывают, по изображению, узнают аккордеон и другие изученные музыкальные инструменты.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аккордеон и другие музыкальные инструменты, различают их на слух.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отклик на музыкальное произведение, определяют характер музыкального произведения. 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Определяют высокие и низкие звуки</w:t>
            </w:r>
          </w:p>
        </w:tc>
      </w:tr>
      <w:tr w:rsidR="00301D57" w:rsidRPr="00301D57" w:rsidTr="00301D57">
        <w:trPr>
          <w:trHeight w:val="4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«Без труда не проживешь».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 труда не проживешь», музыка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Агафонникова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В. Викторова и Л. Кондрашенко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труд, какие бывают профессии.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народными пословицами о труде.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пения и дыхания.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«Без труда не проживешь», музыка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Агафонникова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В. Викторова и Л. Кондрашенко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движений к песне.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 прочитанных пословиц с помощью педагога.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за учителем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читают и объясняют пословицы.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за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Запоминают и  повторяют движения самостоятельно</w:t>
            </w:r>
          </w:p>
        </w:tc>
      </w:tr>
      <w:tr w:rsidR="00301D57" w:rsidRPr="00301D57" w:rsidTr="00301D57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«Золотая пшеница», музыка Т. Потапенко, слова Н. Найденова)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стихотворения «Родное» В. Орлова с выполнением движений.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по стихотворению.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иллюстраций учебника.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Раучивание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«Золотая пшеница», музыка Т. Потапенко, слова Н. Найденова.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Пение выразительно с исполнением движений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смысл прочитанного стихотворения с помощью педагога.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 кратко.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звуки, слова, повторяющиеся фразы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читают и объясняют стихотворение.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за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поют, воспроизводят мелодию и слова</w:t>
            </w:r>
          </w:p>
        </w:tc>
      </w:tr>
      <w:tr w:rsidR="00301D57" w:rsidRPr="00301D57" w:rsidTr="00301D57">
        <w:trPr>
          <w:trHeight w:val="8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«Восходящая мелодия» и «нисходящая мелодия»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песни «В Подмосковье водятся лещи» Старухи Шапокляк, музыка В.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Э.Успенского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понятия «марш».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понятиями «восходящая мелодия» и «нисходящая мелодия».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 песни  «Золотая пшеница»   с движениями рук вниз и вверх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 песню.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эмоциональный отклик на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Понимают движение мелодии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музыкальные фразы,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песню полностью с помощью учителя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песню.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отклик на музыкальное произведение, определяют характер и жанр музыкального произведения. 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Понимают и исполняют движение мелодии вверх или вниз.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песню целиком, правильно показывая движение мелодии</w:t>
            </w:r>
          </w:p>
        </w:tc>
      </w:tr>
      <w:tr w:rsidR="00301D57" w:rsidRPr="00301D57" w:rsidTr="00301D57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«Осень», музыка Ц. Кюи, слова А. Плещеева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песней «Осень», музыка Ц. Кюи, слова А. Плещеева.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мелодии и слов, работа над плавностью исполнения.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песни с движениями.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духовыми музыкальными инструментами (труба и валторна).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Слушанье музыкального произведения П.И. Чайковского «Симфония №5» (вторая часть, отрывок)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Рассматривают, показывают, по изображению узнают трубу, валторну и другие изученные музыкальные инструменты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 за учителем и самостоятельно.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трубу, валторну и другие музыкальные инструменты, различают их на слух.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</w:p>
        </w:tc>
      </w:tr>
      <w:tr w:rsidR="00301D57" w:rsidRPr="00301D57" w:rsidTr="00301D57">
        <w:trPr>
          <w:trHeight w:val="236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 кузнице» русская народная песня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русской народной песни «Во кузнице».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песни с движениями.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названия пройденных русских народных песен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русские народные песни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иллюстрации,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за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русские народные песни, их слова и напевают мелодии</w:t>
            </w:r>
          </w:p>
        </w:tc>
      </w:tr>
    </w:tbl>
    <w:p w:rsidR="00301D57" w:rsidRPr="00301D57" w:rsidRDefault="00301D57" w:rsidP="00301D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301D57">
        <w:rPr>
          <w:rFonts w:ascii="Calibri" w:eastAsia="Times New Roman" w:hAnsi="Calibri" w:cs="Times New Roman"/>
          <w:lang w:eastAsia="ru-RU"/>
        </w:rPr>
        <w:br w:type="page"/>
      </w:r>
    </w:p>
    <w:tbl>
      <w:tblPr>
        <w:tblW w:w="14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686"/>
        <w:gridCol w:w="3260"/>
        <w:gridCol w:w="3969"/>
      </w:tblGrid>
      <w:tr w:rsidR="00301D57" w:rsidRPr="00301D57" w:rsidTr="00301D57">
        <w:trPr>
          <w:trHeight w:val="6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12502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«Без труда не проживешь»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изученных музыкальных произведений.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color w:val="1E1C11"/>
                <w:sz w:val="24"/>
                <w:szCs w:val="24"/>
                <w:lang w:eastAsia="ru-RU"/>
              </w:rPr>
              <w:t xml:space="preserve">Закрепление знаний об изученных музыкальных инструментах.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викторина «Угадай какой инструмент играет»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изученные произведения с помощью наводящих вопросов.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 учителю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песни,  разученные в разделе «Без труда не проживешь».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музыкальные инструменты с опорой на иллюстрации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изученные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разученные в разделе «Без труда не проживешь».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и называют  звучащий музыкальный инструмент</w:t>
            </w:r>
          </w:p>
        </w:tc>
      </w:tr>
      <w:tr w:rsidR="00301D57" w:rsidRPr="00301D57" w:rsidTr="00301D57">
        <w:trPr>
          <w:trHeight w:val="267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12502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«Будьте добрее».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«Колыбельная медведицы» из мультфильма «Умка», музыка Е.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Крылатовой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Ю. Яковлева)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учебником: беседа о музыкальных жанрах (марш, хоровод, колыбельная), работа с иллюстрацией.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прослушивание и разучивание песни «Колыбельная медведицы» из мультфильма «Умка», музыка Е.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Крылатовой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Ю. Яковлева.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Эмоциональное оценивание музыкального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песни «Песенка странного зверя» из мультфильма «Странный зверь».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кратко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кратко.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иллюстрацию.  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  <w:r w:rsidRPr="00301D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301D57" w:rsidRPr="00301D57" w:rsidTr="00301D57">
        <w:trPr>
          <w:trHeight w:val="6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12502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«Будьте добры» из мультфильма «Новогодние приключения», музыка А.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Флярковского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А. Санина)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доброте.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«Будьте добры» из мультфильма «Новогодние приключения», музыка А.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Флярковского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Санина; работа над мелодией и настроением при исполнении произведения.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Прослушивание песни «Ужасно интересно, все то, что неизвестно» из мультфильма «Тридцать восемь попугаев», музыка В.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Г.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Остера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разбор сюжета мультфильма и слов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Слушают учителя, кратко отвечают на вопросы.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фразы,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кратко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Показывают эмоциональный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отклик на музыкальное произведение, кратко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учителя, дают развернутый ответ.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Показывают эмоциональный отклик на музыкальное произведение, определяют характер музыкального произведения, вспоминают героев мультфильма и сюжет</w:t>
            </w:r>
          </w:p>
        </w:tc>
      </w:tr>
      <w:tr w:rsidR="00301D57" w:rsidRPr="00301D57" w:rsidTr="00301D57">
        <w:trPr>
          <w:trHeight w:val="193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12502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«Розовый слон» из фильма «Боба и слон», музыка С.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Пожлакова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Г. Горбовского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учебником, иллюстрацией, беседа об Африке, ее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растительном  и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животном мире.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«Розовый слон» из фильма «Боба и слон», музыка С.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Пожлакова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Г. Горбовского.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слушают учителя, кратко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мелодию. Повторяют музыкальные фразы вместе с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кратко.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 песни с помощью учителя, односложно отвечают на вопросы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слушают учителя, отвечают на вопросы распространенным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мелодию,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 музыкальные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фразы с учителем и самостоятельно.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Отвечают на вопросы о чувствах и эмоциях, которые  вызывает песня, о характере мелодии </w:t>
            </w:r>
          </w:p>
        </w:tc>
      </w:tr>
      <w:tr w:rsidR="00301D57" w:rsidRPr="00301D57" w:rsidTr="00301D57">
        <w:trPr>
          <w:trHeight w:val="169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«Волшебный цветок» из мультфильма «Шёлковая кисточка», музыка Ю.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F473B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«Волшебный цветок» из мультфильма «Шёлковая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кисточка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»,музыка</w:t>
            </w:r>
            <w:proofErr w:type="spellEnd"/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песне, её характере и выразительных средствах.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эмоциональным исполнением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Музыкально-ритмическое упражнение «Я и 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движения вместе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учителем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 песни с помощью учителя, односложно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простые движения упражнения,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повторяя их за учителем, слушая стихотворный текст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Запоминают и повторяют с учителем, воспроизводят мелодию и слова разученного отрывка.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Отвечают на вопросы о содержании песни, ее характере и чувствах, о волшебном цветке.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отклик, определяют настроение песни.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Ритмично выполняют движения вместе с учителем и 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самостоятельно, проговаривая слова упражнения</w:t>
            </w:r>
          </w:p>
        </w:tc>
      </w:tr>
      <w:tr w:rsidR="00301D57" w:rsidRPr="00301D57" w:rsidTr="00301D57">
        <w:trPr>
          <w:trHeight w:val="267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«Руслан и Людмила, композитор  М.И. Глинки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сказочных сюжетах и героях музыкальных произведений.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композитора М.И. Глинки, прослушивание произведения из оперы «Руслан и Людмила».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жанром «опера».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музыкального жанра «марш».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  «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пещере горного короля» Э. Грига; «Баба-Яга»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(из «Детского альбома»),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сказочных сюжетах и героях музыкальных произведений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учителя, рассматривают иллюстрации, кратко отвечают на вопросы о персонажах.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иллюстрации,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музыку, показывают эмоциональный отклик на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жанром «опера».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кратко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определяют характер музыки с помощью учителя, рассматривают иллюстрации,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песни, правильно воспроизводя мелодию и слова.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иллюстрации, слушают учителя, называют сказочных персонажей и дают им краткую характеристику.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иллюстрации, подробно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эмоциональный отклик на музыкальное произведение, определяют характер музыкального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жанром театральной деятельности «опера».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Дают определение музыкального жанра «марш».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полным предложением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определяют настроение и характер музыки.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</w:t>
            </w:r>
          </w:p>
        </w:tc>
      </w:tr>
      <w:tr w:rsidR="00301D57" w:rsidRPr="00301D57" w:rsidTr="00301D57">
        <w:trPr>
          <w:trHeight w:val="98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музыки: «оркестр, балет, опера»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учебником: знакомятся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понятиями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«оркестр, балет, опера».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Соотнесение изображений со словами.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 слух звучания оркестра.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«Настоящий друг» из мультфильма «Тимка и Димка», музыка Б. Савельева, слова М.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понятия «оркестр, балет, опера», соотносят с изображением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Дифференцируют понятия «балет» и «опера» с помощью наводящих вопросов.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фразы,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Поют песни, правильно воспроизводя мелодию и слова.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Дают понятия «оркестр, балет, опера», соотносят с изображением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 понятия «балет» и «опера».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звучание оркестра при прослушивании.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</w:t>
            </w:r>
          </w:p>
        </w:tc>
      </w:tr>
      <w:tr w:rsidR="00301D57" w:rsidRPr="00301D57" w:rsidTr="00301D57">
        <w:trPr>
          <w:trHeight w:val="267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«Будьте добрее».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песен и прослушанных произведений по теме.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ранее материала.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ритмических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эмоционально участвуют в действиях, поют повторяющиеся фразы, припевы.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ранее прослушанные произведения и изученные музыкальные инструменты. Воспроизводят простые движения и ровный ритм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участвуют во всех действиях, самостоятельно поют песни целиком.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и правильно называют ранее прослушанные произведения и изученные музыкальные инструменты. Достаточно точно воспроизводят мелодию и ритм, распределяют дыхание</w:t>
            </w:r>
          </w:p>
        </w:tc>
      </w:tr>
      <w:tr w:rsidR="00301D57" w:rsidRPr="00301D57" w:rsidTr="00301D57">
        <w:trPr>
          <w:trHeight w:val="55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«Моя Россия».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«Пусть всегда будет солнце», музыка А. Островского, слова Л.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Ошанина</w:t>
            </w:r>
            <w:proofErr w:type="spellEnd"/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12502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F473B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мире, о России.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«Пусть всегда будет солнце», музыка А. Островского, слова Л.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Ошанина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обсуждение сюжета и эмоционального характера песни.  Сочинение музыкального сопровождения к песни.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Прослушивание военного марша «Прощание славянки»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учителя, рассматривают иллюстрации, кратко отвечают на вопросы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Подпевают отдельные слова и звуки, воспроизводят мелодию с помощью учителя, отвечают кратко.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музыку. Показывают эмоциональный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учителя, рассматривают иллюстрации, дают полный ответ.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отрывка, отвечают на вопросы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отклик на музыкальное произведение,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определяют характер музыкального произведения </w:t>
            </w:r>
          </w:p>
        </w:tc>
      </w:tr>
      <w:tr w:rsidR="00301D57" w:rsidRPr="00301D57" w:rsidTr="00301D57">
        <w:trPr>
          <w:trHeight w:val="347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«Солнечная капель», музыка С. Сосина, слова И. Вахрушевой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Двигательное упражнения «Кап-кап».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 «Солнечная капель», музыка С. Сосина, слова И. Вахрушевой.</w:t>
            </w: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вопросами, иллюстрацией</w:t>
            </w: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движения упражнения, повторяя за учителем.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песни, правильно воспроизводя мелодию и слова.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движения самостоятельно, соответственно характеру текста, проговаривая слова.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 подробно</w:t>
            </w:r>
          </w:p>
        </w:tc>
      </w:tr>
      <w:tr w:rsidR="00301D57" w:rsidRPr="00301D57" w:rsidTr="00301D57">
        <w:trPr>
          <w:trHeight w:val="6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«Три чуда» из оперы Н.А. Римского-Корсакова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инструменты.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симфонической картины «Три чуда» из оперы Н.А. Римского-Корсакова.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прослушанной композиции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Кратко отвечают на вопросы по пройденной теме.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песни, правильно воспроизводя мелодию и слова.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Отвечают распространенным предложением на вопросы по пройденной теме.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Осознанно 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отклик на музыкальное произведение, определяют характер музыкального произведения </w:t>
            </w:r>
          </w:p>
        </w:tc>
      </w:tr>
      <w:tr w:rsidR="00301D57" w:rsidRPr="00301D57" w:rsidTr="00301D57">
        <w:trPr>
          <w:trHeight w:val="6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плачь, девчонка!»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песня «Не плачь, девчонка!», беседа о песне.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Шумовой оркестр "Полька - Анна"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И. Штраус – игра на детских инструментах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полностью с учителем, уверенно исполняют припев и выполняют движения, повторяя их за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играют на инструментах ровными долями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целиком, достаточно точно интонационно и ритмически, эмоционально передают характер произведения, выполняют самостоятельно движения.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определяют настроение музыки, характеризуют произведение.</w:t>
            </w:r>
          </w:p>
        </w:tc>
      </w:tr>
      <w:tr w:rsidR="00301D57" w:rsidRPr="00301D57" w:rsidTr="00301D57">
        <w:trPr>
          <w:trHeight w:val="5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«Моя Россия»,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 Г.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Струве, слова Н. Соловьев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«Моя Россия»,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 Г.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Струве, слова Н. Соловьев.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учебником: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 иллюстрации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содержанию музыкального произведения.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детских музыкальных инструментах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односложно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узнают песню.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за учителем ритм на детских музыкальных инструментах.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Запоминают и повторяют с учителем, воспроизводят мелодию и слова разученного отрывка.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описывают характер песни и содержание,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произведение.</w:t>
            </w:r>
          </w:p>
          <w:p w:rsidR="00301D57" w:rsidRPr="00301D57" w:rsidRDefault="00301D57" w:rsidP="00301D5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ритм на детских музыкальных инструментах за учителем и самостоятельно.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песни, правильно воспроизводя мелодию и слова </w:t>
            </w:r>
          </w:p>
        </w:tc>
      </w:tr>
      <w:tr w:rsidR="00301D57" w:rsidRPr="00301D57" w:rsidTr="00301D57">
        <w:trPr>
          <w:trHeight w:val="171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«Девчонки и мальчишки», музыка А. Островского, слова И. Дика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«Полька» из детского альбома П.И. Чайковского.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содержанию музыкального произведения.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 «Девчонки и мальчишки», музыка А. Островского, слова И. Дика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песни с движениями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Кратко отвечают на вопросы по содержанию музыкального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слова и звуки, воспроизводят мелодию,  повторяют движения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Осознанно 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эмоциональный отклик на музыкальное произведение, определяют характер музыкального произведения.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Слушают, отвечают на вопросы, описывают характер песни и содержание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Запоминают и повторяют с учителем, воспроизводят мелодию, слова и движения разученного отрывка </w:t>
            </w:r>
          </w:p>
        </w:tc>
      </w:tr>
      <w:tr w:rsidR="00301D57" w:rsidRPr="00301D57" w:rsidTr="00301D57">
        <w:trPr>
          <w:trHeight w:val="69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24-25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«Наш край», музыка Д.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Кабалевский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А. Пришельца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12502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F473B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Д.Б.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биография композитора, его произведения.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понятия «композитор».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«Наш край», музыка Д.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Кабалевский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А. Пришельца.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исполнение музыкального произведения с движениями.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содержанию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Прослушивают произведения композитора, знакомятся с биографией композитора, повторяют определение понятия «композитор».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Прослушивают исполнение песни учителем, узнают песню.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музыкальные фразы и движения вместе с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Прослушивают произведения композитора, дают определение понятия «композитор», кратко отвечают на вопросы по биографии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Д.Б.Кабалевского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Прослушивают исполнение песни, узнают песню.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песню и выполняют движения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 с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учителем и самостоятельно.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о настроении музыки, характере мелодии, содержании песни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301D57" w:rsidRPr="00301D57" w:rsidTr="00301D57">
        <w:trPr>
          <w:trHeight w:val="171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«Спортивный марш» из фильма «Вратарь», музыка И. Дунаевского, слова В. Лебедева-Кумача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песни «Спортивный марш» из фильма «Вратарь», музыка И. Дунаевского, слова В. Лебедева-Кумача.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истории становлении профессионального футбола на территории нашей страны и постсоветского пространства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музыку. Показывают эмоциональный отклик на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Участвуют в беседе, кратко отвечают на вопросы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Осознанно слушают музыку.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отклик на музыкальное произведение, определяют характер музыкального произведения.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Активно участвуют в беседе, отвечают на вопросы распространенным предложением</w:t>
            </w:r>
          </w:p>
        </w:tc>
      </w:tr>
      <w:tr w:rsidR="00301D57" w:rsidRPr="00301D57" w:rsidTr="00301D57">
        <w:trPr>
          <w:trHeight w:val="5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инструмент «литавры»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музыкальным инструментом литавры. 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 музыкальных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 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Р.Штрауса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«Восход» и «Полонез» из оперы «Евгений Онегин» П.И. Чайковского.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прослушанному произведению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 и по изображению узнают литавры.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определяют настроение музыки.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 отвечают на вопросы по прослушанному произведению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литавры, узнают инструмент на слух.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самостоятельно определяют настроение музыки.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 прослушанному произведению</w:t>
            </w:r>
          </w:p>
        </w:tc>
      </w:tr>
      <w:tr w:rsidR="00301D57" w:rsidRPr="00301D57" w:rsidTr="00301D57">
        <w:trPr>
          <w:trHeight w:val="27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«Великая победа».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«Три танкиста» из фильма «Трактористы», музыка Д.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Покрасса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Б.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Ласкина</w:t>
            </w:r>
            <w:proofErr w:type="spellEnd"/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празднике «День Победы». 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«Три танкиста» из фильма «Трактористы», музыка Д.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Покрасса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Б.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Ласкина</w:t>
            </w:r>
            <w:proofErr w:type="spellEnd"/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содержанию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учителя, рассматривают иллюстрации, кратко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фразы, близко воспроизводят мелодию.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иллюстрации, слушают учителя,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и людей, определяют их отношение к празднику «День Победы».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 песню.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точно воспроизводят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вопросы, описывают характер песни и содержание</w:t>
            </w:r>
          </w:p>
        </w:tc>
      </w:tr>
      <w:tr w:rsidR="00301D57" w:rsidRPr="00301D57" w:rsidTr="00301D57">
        <w:trPr>
          <w:trHeight w:val="171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«День победы»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песен «Катюша» и «День победы».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создании и характере музыкальных произведений. 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Слушают музыку. Показывают эмоциональный отклик на музыкальное произведение.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Односложно отвечают на вопросы.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Подпевают припев, воспроизводят мелодию с помощью учителя.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Осознанно прослушивают музыку, </w:t>
            </w: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показывают эмоциональный отклик на музыкальные произведения, отвечают на вопросы о характере песен, их смысле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содержании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Поют, воспроизводят мелодию с помощью учителя.</w:t>
            </w:r>
          </w:p>
        </w:tc>
      </w:tr>
    </w:tbl>
    <w:p w:rsidR="00301D57" w:rsidRPr="00301D57" w:rsidRDefault="00301D57" w:rsidP="00301D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402"/>
        <w:gridCol w:w="3544"/>
        <w:gridCol w:w="3969"/>
      </w:tblGrid>
      <w:tr w:rsidR="00301D57" w:rsidRPr="00301D57" w:rsidTr="00301D57">
        <w:trPr>
          <w:trHeight w:val="5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Оркестр детских инструментов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военной песней.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строевой песни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Слаженно и эмоционально поют разученные песни вместе с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стучат на инструментах ровными долями под счет.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за учителем, ритмично делают простые движения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Выразительно, слаженно и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исполняют разученные песни.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исполняют на инструментах ритмический рисунок, указанный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301D57" w:rsidRPr="00301D57" w:rsidTr="00301D57">
        <w:trPr>
          <w:trHeight w:val="13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«Мир похож на цветной луг».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«Песня о волшебниках» из фильма «Новогодние приключения Маши и Вити» (музыка Г. Гладкова, слова В. Лугового).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 «Песня о волшебниках» из фильма «Новогодние приключения Маши и Вити», музыка Г. Гладкова, слова В. Лугового.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честности, доброте и смелости.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песни в сопровождении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учителя, односложно отвечают на вопросы.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произведение, показывают эмоциональный отклик.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 песни, интонационно близко воспроизводят мелодию.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задания учителя, стучат на инструментах ровными долями под счет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Поют, воспроизводят мелодию с помощью учителя.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учителя, отвечают на вопросы полным предложением.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иллюстрации, рассказывают о своём понимании дружбы.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 о характере песни, содержании, её героях.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 песню.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Воспроизводят чисто мелодию и слова разученного отрывка.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задания учителя, исполняют на инструментах ритмический рисунок мелодии</w:t>
            </w:r>
          </w:p>
        </w:tc>
      </w:tr>
    </w:tbl>
    <w:p w:rsidR="00301D57" w:rsidRPr="00301D57" w:rsidRDefault="00301D57" w:rsidP="00301D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402"/>
        <w:gridCol w:w="3544"/>
        <w:gridCol w:w="3969"/>
      </w:tblGrid>
      <w:tr w:rsidR="00301D57" w:rsidRPr="00301D57" w:rsidTr="00301D57">
        <w:trPr>
          <w:trHeight w:val="126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«Мир похож на цветной луг» из мультфильма «Однажды утром», музыка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упражнения с движениями «Кто сильнее?».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иллюстрацией.</w:t>
            </w:r>
          </w:p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 «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Марша» С. С Прокофьева (из оперы «Любовь к трем апельсинам»).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«Мир похож на цветной луг» из мультфильма «Однажды утром», музыка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содержанию музыкального произведения.</w:t>
            </w: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ранее изученных песен</w:t>
            </w: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 помощью учителя.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произведение, показывают эмоциональный отклик.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выученный фрагмент с учителем в унисон интонационно близко к мелодии.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определяют настроение музыки.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темп песни с помощью наводящих вопросов.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подпевают учителю отдельные слова и фразы песни, интонационно близко воспроизводят мелодию.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ритмически правильно и самостоятельно, проговаривая текст.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иллюстрации, рассказывают о своих впечатлениях и представлениях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прослушанного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шуточного марша.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выученный фрагмент с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определяют характер прозвучавшей музыки, определяют темп песни.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Запоминают мелодию и текст, повторяют ее с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исполняют в унисон мелодию со словами.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Поют, воспроизводят мелодию с помощью учителя</w:t>
            </w:r>
          </w:p>
        </w:tc>
      </w:tr>
      <w:tr w:rsidR="00301D57" w:rsidRPr="00301D57" w:rsidTr="00301D57">
        <w:trPr>
          <w:trHeight w:val="5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«Чардаш» композитора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Витторио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12502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упражнения с движениями «Лучше нет родного края».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Прослушивание произведения «Чардаш» композитора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Витторио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по содержанию прослушанной музыкальной композиции.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ранее изученными  песнями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действия за учителем.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определяют настроение музыки.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отвечают на вопросы по прослушанной музыкальной композиции.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Подпевают, уверенно поют повторяющиеся строки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действия за учителем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самостоятельно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Слушают, определяют характер прозвучавшей музыки.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о прослушанном произведении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 с протяжностью гласных исполняют песню, соблюдая мелодию и ритм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D57" w:rsidRPr="00301D57" w:rsidTr="00301D57">
        <w:trPr>
          <w:trHeight w:val="11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«Родная песенка», музыка Ю.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П. Синявского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«Родная песенка», музыка Ю. </w:t>
            </w:r>
            <w:proofErr w:type="spell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П. Синявского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фразы, интонационно близко воспроизводят мелодию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мелодию и текст, повторяют с учителем.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Воспроизводят чисто мелодию песни со словами</w:t>
            </w:r>
          </w:p>
        </w:tc>
      </w:tr>
      <w:tr w:rsidR="00301D57" w:rsidRPr="00301D57" w:rsidTr="00301D57">
        <w:trPr>
          <w:trHeight w:val="49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552231" w:rsidP="00301D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за год</w:t>
            </w: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1D57" w:rsidRPr="00301D57" w:rsidRDefault="00301D57" w:rsidP="00301D5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Default="00301D57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473B" w:rsidRPr="00301D57" w:rsidRDefault="00BF473B" w:rsidP="0030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песен и упражнений.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Эмоционально, с помощью учителя, поют изученные песни в унисон, относительно близко интонируя мелодию и достаточно точно ритмически.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 дыхание в начале музыкальных фраз.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и ритмично </w:t>
            </w:r>
            <w:proofErr w:type="gramStart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 простые</w:t>
            </w:r>
            <w:proofErr w:type="gramEnd"/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танцевальные движения.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 участвуют в действиях, кратко отвечают на вопросы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 передают характер песни. 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целиком в унисон самостоятельно.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 дыхание в начале музыкальных фраз, распределяют дыхание.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интонируют мелодию и соблюдают ритм.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исполняют на инструментах заданные ритмические рисунки.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выполняют ранее выученные танцевальные движения правильно и ритмично.</w:t>
            </w:r>
          </w:p>
          <w:p w:rsidR="00301D57" w:rsidRPr="00301D57" w:rsidRDefault="00301D57" w:rsidP="0030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D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участвуют в действиях, развернуто отвечают на вопросы</w:t>
            </w:r>
          </w:p>
        </w:tc>
      </w:tr>
    </w:tbl>
    <w:p w:rsidR="00301D57" w:rsidRPr="00301D57" w:rsidRDefault="00301D57" w:rsidP="00301D5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D57" w:rsidRDefault="00301D5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027" w:rsidRDefault="0012502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027" w:rsidRDefault="0012502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027" w:rsidRDefault="0012502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D57" w:rsidRDefault="00301D57" w:rsidP="00C379D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3DA" w:rsidRPr="00E103DA" w:rsidRDefault="00E103DA" w:rsidP="00C379D2">
      <w:pPr>
        <w:jc w:val="center"/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b/>
          <w:sz w:val="24"/>
          <w:szCs w:val="24"/>
        </w:rPr>
        <w:t>Список литературы</w:t>
      </w:r>
    </w:p>
    <w:p w:rsidR="00E103DA" w:rsidRPr="00E103DA" w:rsidRDefault="00E103DA" w:rsidP="00E103DA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sz w:val="24"/>
          <w:szCs w:val="24"/>
        </w:rPr>
        <w:t xml:space="preserve">-Программы специальных (коррекционных) образовательных учреждений VIII вида подготовительный, 1 – 4классы. Под ред. 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В.В.Воронковой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 xml:space="preserve"> – Москва: Гуманитарный издательский центр </w:t>
      </w:r>
      <w:proofErr w:type="gramStart"/>
      <w:r w:rsidRPr="00E103DA">
        <w:rPr>
          <w:rFonts w:ascii="Times New Roman" w:hAnsi="Times New Roman" w:cs="Times New Roman"/>
          <w:sz w:val="24"/>
          <w:szCs w:val="24"/>
        </w:rPr>
        <w:t>ВЛАДОС ,</w:t>
      </w:r>
      <w:proofErr w:type="gramEnd"/>
      <w:r w:rsidRPr="00E103DA">
        <w:rPr>
          <w:rFonts w:ascii="Times New Roman" w:hAnsi="Times New Roman" w:cs="Times New Roman"/>
          <w:sz w:val="24"/>
          <w:szCs w:val="24"/>
        </w:rPr>
        <w:t xml:space="preserve"> 2014 год.</w:t>
      </w:r>
    </w:p>
    <w:p w:rsidR="00E103DA" w:rsidRPr="00E103DA" w:rsidRDefault="00E103DA" w:rsidP="00E103DA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sz w:val="24"/>
          <w:szCs w:val="24"/>
        </w:rPr>
        <w:t xml:space="preserve">- Музыкально-игровой материал для школьников / Н.Н. 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Алпарова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>. Изд. «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>», 2002</w:t>
      </w:r>
    </w:p>
    <w:p w:rsidR="00E103DA" w:rsidRPr="00E103DA" w:rsidRDefault="00E103DA" w:rsidP="00E103DA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sz w:val="24"/>
          <w:szCs w:val="24"/>
        </w:rPr>
        <w:t xml:space="preserve">-Музыкальное воспитание детей с проблемами в </w:t>
      </w:r>
      <w:proofErr w:type="gramStart"/>
      <w:r w:rsidRPr="00E103DA">
        <w:rPr>
          <w:rFonts w:ascii="Times New Roman" w:hAnsi="Times New Roman" w:cs="Times New Roman"/>
          <w:sz w:val="24"/>
          <w:szCs w:val="24"/>
        </w:rPr>
        <w:t>развитии .</w:t>
      </w:r>
      <w:proofErr w:type="gramEnd"/>
      <w:r w:rsidRPr="00E103DA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</w:t>
      </w:r>
      <w:proofErr w:type="spellStart"/>
      <w:proofErr w:type="gramStart"/>
      <w:r w:rsidRPr="00E103DA">
        <w:rPr>
          <w:rFonts w:ascii="Times New Roman" w:hAnsi="Times New Roman" w:cs="Times New Roman"/>
          <w:sz w:val="24"/>
          <w:szCs w:val="24"/>
        </w:rPr>
        <w:t>пед.учеб</w:t>
      </w:r>
      <w:proofErr w:type="spellEnd"/>
      <w:proofErr w:type="gramEnd"/>
      <w:r w:rsidRPr="00E103DA">
        <w:rPr>
          <w:rFonts w:ascii="Times New Roman" w:hAnsi="Times New Roman" w:cs="Times New Roman"/>
          <w:sz w:val="24"/>
          <w:szCs w:val="24"/>
        </w:rPr>
        <w:t>. заведений./ под ред. Е.А. Медведевой/ Изд. Центр «Академия»,2002г.</w:t>
      </w:r>
    </w:p>
    <w:p w:rsidR="00E103DA" w:rsidRPr="00E103DA" w:rsidRDefault="00E103DA" w:rsidP="00E103DA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103D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 xml:space="preserve"> Д. Б. Как рассказывать детям о музыке? / Д. Б. </w:t>
      </w:r>
      <w:proofErr w:type="spellStart"/>
      <w:r w:rsidRPr="00E103DA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E103DA">
        <w:rPr>
          <w:rFonts w:ascii="Times New Roman" w:hAnsi="Times New Roman" w:cs="Times New Roman"/>
          <w:sz w:val="24"/>
          <w:szCs w:val="24"/>
        </w:rPr>
        <w:t>. — М., 2005-.</w:t>
      </w:r>
    </w:p>
    <w:sectPr w:rsidR="00E103DA" w:rsidRPr="00E103DA" w:rsidSect="00301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A5A"/>
    <w:multiLevelType w:val="hybridMultilevel"/>
    <w:tmpl w:val="CED6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1269D5"/>
    <w:multiLevelType w:val="multilevel"/>
    <w:tmpl w:val="CB389F76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669"/>
    <w:multiLevelType w:val="multilevel"/>
    <w:tmpl w:val="B5B0D99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86663"/>
    <w:multiLevelType w:val="multilevel"/>
    <w:tmpl w:val="6B54F684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D467E4"/>
    <w:multiLevelType w:val="multilevel"/>
    <w:tmpl w:val="A82E676A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62"/>
    <w:rsid w:val="00106B8F"/>
    <w:rsid w:val="00125027"/>
    <w:rsid w:val="00167998"/>
    <w:rsid w:val="002967AB"/>
    <w:rsid w:val="002C057B"/>
    <w:rsid w:val="002E0AB6"/>
    <w:rsid w:val="00301D57"/>
    <w:rsid w:val="00386432"/>
    <w:rsid w:val="003B5A58"/>
    <w:rsid w:val="00410DBF"/>
    <w:rsid w:val="00446722"/>
    <w:rsid w:val="00450F1F"/>
    <w:rsid w:val="00491743"/>
    <w:rsid w:val="005176EF"/>
    <w:rsid w:val="0052497B"/>
    <w:rsid w:val="00552231"/>
    <w:rsid w:val="0056381D"/>
    <w:rsid w:val="0064556D"/>
    <w:rsid w:val="006B66C9"/>
    <w:rsid w:val="006F62DC"/>
    <w:rsid w:val="00700B2A"/>
    <w:rsid w:val="00765262"/>
    <w:rsid w:val="00791879"/>
    <w:rsid w:val="00904D90"/>
    <w:rsid w:val="00A04A7E"/>
    <w:rsid w:val="00BA71C5"/>
    <w:rsid w:val="00BF473B"/>
    <w:rsid w:val="00C379D2"/>
    <w:rsid w:val="00CB4C8F"/>
    <w:rsid w:val="00CC0D40"/>
    <w:rsid w:val="00D276E0"/>
    <w:rsid w:val="00D8757B"/>
    <w:rsid w:val="00E103DA"/>
    <w:rsid w:val="00E21B0C"/>
    <w:rsid w:val="00E43286"/>
    <w:rsid w:val="00EB4557"/>
    <w:rsid w:val="00EC4419"/>
    <w:rsid w:val="00F52FCA"/>
    <w:rsid w:val="00F53D8B"/>
    <w:rsid w:val="00FA5040"/>
    <w:rsid w:val="00F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4B10"/>
  <w15:chartTrackingRefBased/>
  <w15:docId w15:val="{35194DF9-AD9B-4921-BC6D-603B0360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C5"/>
  </w:style>
  <w:style w:type="paragraph" w:styleId="1">
    <w:name w:val="heading 1"/>
    <w:basedOn w:val="a"/>
    <w:next w:val="a"/>
    <w:link w:val="10"/>
    <w:uiPriority w:val="9"/>
    <w:qFormat/>
    <w:rsid w:val="006F62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276E0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D276E0"/>
  </w:style>
  <w:style w:type="paragraph" w:styleId="a6">
    <w:name w:val="Balloon Text"/>
    <w:basedOn w:val="a"/>
    <w:link w:val="a7"/>
    <w:uiPriority w:val="99"/>
    <w:semiHidden/>
    <w:unhideWhenUsed/>
    <w:rsid w:val="00D27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76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F62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296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2967AB"/>
    <w:pPr>
      <w:widowControl w:val="0"/>
      <w:spacing w:after="0" w:line="240" w:lineRule="auto"/>
      <w:ind w:left="1141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2967A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E10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F5452-D2BD-422C-8726-363DA905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5715</Words>
  <Characters>32577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Очирова</dc:creator>
  <cp:keywords/>
  <dc:description/>
  <cp:lastModifiedBy>bib1989@yandex.ru</cp:lastModifiedBy>
  <cp:revision>20</cp:revision>
  <cp:lastPrinted>2022-09-28T18:33:00Z</cp:lastPrinted>
  <dcterms:created xsi:type="dcterms:W3CDTF">2023-09-30T08:28:00Z</dcterms:created>
  <dcterms:modified xsi:type="dcterms:W3CDTF">2023-10-16T14:02:00Z</dcterms:modified>
</cp:coreProperties>
</file>